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028" w14:textId="1BEF4CE8" w:rsidR="00DD7604" w:rsidRPr="009A68B8" w:rsidRDefault="009A68B8" w:rsidP="00A4272D">
      <w:pPr>
        <w:pStyle w:val="NormalWeb"/>
        <w:shd w:val="clear" w:color="auto" w:fill="FFFFFF"/>
        <w:spacing w:before="0" w:beforeAutospacing="0" w:after="390" w:afterAutospacing="0"/>
        <w:rPr>
          <w:b/>
          <w:bCs/>
          <w:color w:val="222222"/>
          <w:sz w:val="28"/>
          <w:szCs w:val="28"/>
        </w:rPr>
      </w:pPr>
      <w:r>
        <w:rPr>
          <w:color w:val="222222"/>
          <w:lang w:val="sr-Cyrl-RS"/>
        </w:rPr>
        <w:t xml:space="preserve">                                      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Критеријуми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бројчаног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="00A4272D" w:rsidRPr="009A68B8">
        <w:rPr>
          <w:b/>
          <w:bCs/>
          <w:color w:val="222222"/>
          <w:sz w:val="28"/>
          <w:szCs w:val="28"/>
        </w:rPr>
        <w:t>оцењивања</w:t>
      </w:r>
      <w:proofErr w:type="spellEnd"/>
      <w:r w:rsidR="00A4272D" w:rsidRPr="009A68B8">
        <w:rPr>
          <w:b/>
          <w:bCs/>
          <w:color w:val="222222"/>
          <w:sz w:val="28"/>
          <w:szCs w:val="28"/>
        </w:rPr>
        <w:t xml:space="preserve"> </w:t>
      </w:r>
    </w:p>
    <w:p w14:paraId="459E616F" w14:textId="059A9F63" w:rsidR="00A4272D" w:rsidRPr="009A68B8" w:rsidRDefault="00A4272D" w:rsidP="00A4272D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9A68B8">
        <w:rPr>
          <w:color w:val="222222"/>
        </w:rPr>
        <w:t>(</w:t>
      </w:r>
      <w:proofErr w:type="spellStart"/>
      <w:r w:rsidRPr="009A68B8">
        <w:rPr>
          <w:color w:val="222222"/>
        </w:rPr>
        <w:t>Правилник</w:t>
      </w:r>
      <w:proofErr w:type="spellEnd"/>
      <w:r w:rsidRPr="009A68B8">
        <w:rPr>
          <w:color w:val="222222"/>
        </w:rPr>
        <w:t xml:space="preserve"> о </w:t>
      </w:r>
      <w:proofErr w:type="spellStart"/>
      <w:r w:rsidRPr="009A68B8">
        <w:rPr>
          <w:color w:val="222222"/>
        </w:rPr>
        <w:t>оцењивању</w:t>
      </w:r>
      <w:proofErr w:type="spellEnd"/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ученика</w:t>
      </w:r>
      <w:proofErr w:type="spellEnd"/>
      <w:r w:rsidRPr="009A68B8">
        <w:rPr>
          <w:color w:val="222222"/>
        </w:rPr>
        <w:t xml:space="preserve"> у </w:t>
      </w:r>
      <w:r w:rsidRPr="009A68B8">
        <w:rPr>
          <w:color w:val="222222"/>
          <w:lang w:val="sr-Cyrl-RS"/>
        </w:rPr>
        <w:t>средњем</w:t>
      </w:r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образовању</w:t>
      </w:r>
      <w:proofErr w:type="spellEnd"/>
      <w:r w:rsidRPr="009A68B8">
        <w:rPr>
          <w:color w:val="222222"/>
        </w:rPr>
        <w:t xml:space="preserve"> и </w:t>
      </w:r>
      <w:proofErr w:type="spellStart"/>
      <w:r w:rsidRPr="009A68B8">
        <w:rPr>
          <w:color w:val="222222"/>
        </w:rPr>
        <w:t>васпитању</w:t>
      </w:r>
      <w:proofErr w:type="spellEnd"/>
      <w:r w:rsidRPr="009A68B8">
        <w:rPr>
          <w:color w:val="222222"/>
        </w:rPr>
        <w:t xml:space="preserve"> ,</w:t>
      </w:r>
      <w:r w:rsidRPr="009A68B8">
        <w:rPr>
          <w:rStyle w:val="Strong"/>
          <w:b w:val="0"/>
          <w:bCs w:val="0"/>
          <w:color w:val="222222"/>
        </w:rPr>
        <w:t>“</w:t>
      </w:r>
      <w:proofErr w:type="spellStart"/>
      <w:r w:rsidRPr="009A68B8">
        <w:rPr>
          <w:rStyle w:val="Strong"/>
          <w:b w:val="0"/>
          <w:bCs w:val="0"/>
          <w:color w:val="222222"/>
        </w:rPr>
        <w:t>Службени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</w:t>
      </w:r>
      <w:proofErr w:type="spellStart"/>
      <w:r w:rsidRPr="009A68B8">
        <w:rPr>
          <w:rStyle w:val="Strong"/>
          <w:b w:val="0"/>
          <w:bCs w:val="0"/>
          <w:color w:val="222222"/>
        </w:rPr>
        <w:t>гласник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РС”, </w:t>
      </w:r>
      <w:proofErr w:type="spellStart"/>
      <w:r w:rsidRPr="009A68B8">
        <w:rPr>
          <w:rStyle w:val="Strong"/>
          <w:b w:val="0"/>
          <w:bCs w:val="0"/>
          <w:color w:val="222222"/>
        </w:rPr>
        <w:t>број</w:t>
      </w:r>
      <w:proofErr w:type="spellEnd"/>
      <w:r w:rsidRPr="009A68B8">
        <w:rPr>
          <w:rStyle w:val="Strong"/>
          <w:b w:val="0"/>
          <w:bCs w:val="0"/>
          <w:color w:val="222222"/>
        </w:rPr>
        <w:t xml:space="preserve"> 10/2024).</w:t>
      </w:r>
    </w:p>
    <w:p w14:paraId="239AF4A4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0AA7F120" w14:textId="77777777" w:rsidR="00D41FC7" w:rsidRPr="00D41FC7" w:rsidRDefault="00D41FC7" w:rsidP="00D41FC7">
      <w:pPr>
        <w:keepNext/>
        <w:widowControl/>
        <w:autoSpaceDE/>
        <w:autoSpaceDN/>
        <w:outlineLvl w:val="3"/>
        <w:rPr>
          <w:b/>
          <w:bCs/>
          <w:color w:val="000000"/>
          <w:sz w:val="24"/>
          <w:szCs w:val="28"/>
          <w:lang w:val="sr-Cyrl-CS"/>
        </w:rPr>
      </w:pPr>
      <w:bookmarkStart w:id="0" w:name="_Toc266702633"/>
      <w:r w:rsidRPr="00D41FC7">
        <w:rPr>
          <w:b/>
          <w:bCs/>
          <w:color w:val="000000"/>
          <w:sz w:val="24"/>
          <w:szCs w:val="28"/>
          <w:lang w:val="sr-Cyrl-CS"/>
        </w:rPr>
        <w:t xml:space="preserve">Критеријуми оцењивања ученика </w:t>
      </w:r>
      <w:r w:rsidRPr="00D41FC7">
        <w:rPr>
          <w:b/>
          <w:bCs/>
          <w:color w:val="000000"/>
          <w:sz w:val="24"/>
          <w:szCs w:val="28"/>
        </w:rPr>
        <w:t>1</w:t>
      </w:r>
      <w:r w:rsidRPr="00D41FC7">
        <w:rPr>
          <w:b/>
          <w:bCs/>
          <w:color w:val="000000"/>
          <w:sz w:val="24"/>
          <w:szCs w:val="28"/>
          <w:lang w:val="sr-Cyrl-CS"/>
        </w:rPr>
        <w:t xml:space="preserve">. </w:t>
      </w:r>
      <w:r w:rsidRPr="00D41FC7">
        <w:rPr>
          <w:b/>
          <w:bCs/>
          <w:color w:val="000000"/>
          <w:sz w:val="24"/>
          <w:szCs w:val="28"/>
          <w:lang w:val="sr-Latn-RS"/>
        </w:rPr>
        <w:t>р</w:t>
      </w:r>
      <w:proofErr w:type="spellStart"/>
      <w:r w:rsidRPr="00D41FC7">
        <w:rPr>
          <w:b/>
          <w:bCs/>
          <w:color w:val="000000"/>
          <w:sz w:val="24"/>
          <w:szCs w:val="28"/>
          <w:lang w:val="sr-Cyrl-CS"/>
        </w:rPr>
        <w:t>азреда</w:t>
      </w:r>
      <w:bookmarkEnd w:id="0"/>
      <w:proofErr w:type="spellEnd"/>
    </w:p>
    <w:p w14:paraId="67DA1F48" w14:textId="77777777" w:rsidR="00D41FC7" w:rsidRPr="00D41FC7" w:rsidRDefault="00D41FC7" w:rsidP="00D41FC7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</w:p>
    <w:p w14:paraId="35EEF203" w14:textId="77777777" w:rsidR="00D41FC7" w:rsidRPr="00D41FC7" w:rsidRDefault="00D41FC7" w:rsidP="00D41FC7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D41FC7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Књижевност</w:t>
      </w:r>
    </w:p>
    <w:p w14:paraId="2AC7234D" w14:textId="77777777" w:rsidR="00D41FC7" w:rsidRPr="00D41FC7" w:rsidRDefault="00D41FC7" w:rsidP="00D41FC7">
      <w:pPr>
        <w:widowControl/>
        <w:autoSpaceDE/>
        <w:autoSpaceDN/>
        <w:ind w:left="1080"/>
        <w:jc w:val="both"/>
        <w:rPr>
          <w:sz w:val="24"/>
          <w:szCs w:val="24"/>
        </w:rPr>
      </w:pPr>
    </w:p>
    <w:p w14:paraId="34A1FC04" w14:textId="77777777" w:rsidR="00D41FC7" w:rsidRPr="00D41FC7" w:rsidRDefault="00D41FC7" w:rsidP="00D41FC7">
      <w:pPr>
        <w:widowControl/>
        <w:autoSpaceDE/>
        <w:autoSpaceDN/>
        <w:ind w:left="1080"/>
        <w:jc w:val="both"/>
        <w:rPr>
          <w:sz w:val="24"/>
          <w:szCs w:val="24"/>
          <w:lang w:val="ru-RU"/>
        </w:rPr>
      </w:pPr>
      <w:proofErr w:type="spellStart"/>
      <w:r w:rsidRPr="00D41FC7">
        <w:rPr>
          <w:sz w:val="24"/>
          <w:szCs w:val="24"/>
        </w:rPr>
        <w:t>Народна</w:t>
      </w:r>
      <w:proofErr w:type="spellEnd"/>
      <w:r w:rsidRPr="00D41FC7">
        <w:rPr>
          <w:sz w:val="24"/>
          <w:szCs w:val="24"/>
          <w:lang w:val="ru-RU"/>
        </w:rPr>
        <w:t xml:space="preserve"> </w:t>
      </w:r>
      <w:proofErr w:type="spellStart"/>
      <w:r w:rsidRPr="00D41FC7">
        <w:rPr>
          <w:sz w:val="24"/>
          <w:szCs w:val="24"/>
        </w:rPr>
        <w:t>књижевност</w:t>
      </w:r>
      <w:proofErr w:type="spellEnd"/>
      <w:r w:rsidRPr="00D41FC7">
        <w:rPr>
          <w:sz w:val="24"/>
          <w:szCs w:val="24"/>
          <w:lang w:val="ru-RU"/>
        </w:rPr>
        <w:t>:</w:t>
      </w:r>
    </w:p>
    <w:p w14:paraId="454E0463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Довољан успех: препознавање дела народне књижевности, познавање најосновнијих њихових одлика, разликовање родова и врста;</w:t>
      </w:r>
    </w:p>
    <w:p w14:paraId="5D0B291F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Добар успех: познавање основних одлика дела народне књижевности,  њихових облика и дефиниција, њихових стилских карактеристика, познавање поделе народне књижевности;</w:t>
      </w:r>
    </w:p>
    <w:p w14:paraId="10357E54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Врло добар успех: делимично самостална анализа дела народне књижевности, познавање основних функционалних појмова;</w:t>
      </w:r>
    </w:p>
    <w:p w14:paraId="6F3C1DDA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Одличан успех: самостална анализа дела народне књижевности и њихово међусобно повезивање по тематици, структури и мотивима;</w:t>
      </w:r>
    </w:p>
    <w:p w14:paraId="70521D04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19302727" w14:textId="77777777" w:rsidR="00D41FC7" w:rsidRPr="00D41FC7" w:rsidRDefault="00D41FC7" w:rsidP="00D41FC7">
      <w:pPr>
        <w:widowControl/>
        <w:autoSpaceDE/>
        <w:autoSpaceDN/>
        <w:ind w:left="1080"/>
        <w:jc w:val="both"/>
        <w:rPr>
          <w:sz w:val="24"/>
          <w:szCs w:val="24"/>
          <w:lang w:val="ru-RU"/>
        </w:rPr>
      </w:pPr>
      <w:proofErr w:type="spellStart"/>
      <w:r w:rsidRPr="00D41FC7">
        <w:rPr>
          <w:sz w:val="24"/>
          <w:szCs w:val="24"/>
        </w:rPr>
        <w:t>Уметничка</w:t>
      </w:r>
      <w:proofErr w:type="spellEnd"/>
      <w:r w:rsidRPr="00D41FC7">
        <w:rPr>
          <w:sz w:val="24"/>
          <w:szCs w:val="24"/>
          <w:lang w:val="ru-RU"/>
        </w:rPr>
        <w:t xml:space="preserve"> </w:t>
      </w:r>
      <w:proofErr w:type="spellStart"/>
      <w:r w:rsidRPr="00D41FC7">
        <w:rPr>
          <w:sz w:val="24"/>
          <w:szCs w:val="24"/>
        </w:rPr>
        <w:t>књижевност</w:t>
      </w:r>
      <w:proofErr w:type="spellEnd"/>
      <w:r w:rsidRPr="00D41FC7">
        <w:rPr>
          <w:sz w:val="24"/>
          <w:szCs w:val="24"/>
          <w:lang w:val="ru-RU"/>
        </w:rPr>
        <w:t>:</w:t>
      </w:r>
    </w:p>
    <w:p w14:paraId="675AD104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22117C18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13D25EF1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0890FC33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3D27F04B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403A36D3" w14:textId="77777777" w:rsidR="00D41FC7" w:rsidRPr="00D41FC7" w:rsidRDefault="00D41FC7" w:rsidP="00D41FC7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D41FC7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 xml:space="preserve">Граматика </w:t>
      </w:r>
    </w:p>
    <w:p w14:paraId="145624BB" w14:textId="77777777" w:rsidR="00D41FC7" w:rsidRPr="00D41FC7" w:rsidRDefault="00D41FC7" w:rsidP="00D41FC7">
      <w:pPr>
        <w:widowControl/>
        <w:autoSpaceDE/>
        <w:autoSpaceDN/>
        <w:ind w:left="1080"/>
        <w:jc w:val="both"/>
        <w:rPr>
          <w:sz w:val="24"/>
          <w:szCs w:val="24"/>
          <w:lang w:val="sr-Cyrl-CS"/>
        </w:rPr>
      </w:pPr>
      <w:proofErr w:type="spellStart"/>
      <w:r w:rsidRPr="00D41FC7">
        <w:rPr>
          <w:sz w:val="24"/>
          <w:szCs w:val="24"/>
        </w:rPr>
        <w:t>Гласовне</w:t>
      </w:r>
      <w:proofErr w:type="spellEnd"/>
      <w:r w:rsidRPr="00D41FC7">
        <w:rPr>
          <w:sz w:val="24"/>
          <w:szCs w:val="24"/>
        </w:rPr>
        <w:t xml:space="preserve"> </w:t>
      </w:r>
      <w:proofErr w:type="spellStart"/>
      <w:r w:rsidRPr="00D41FC7">
        <w:rPr>
          <w:sz w:val="24"/>
          <w:szCs w:val="24"/>
        </w:rPr>
        <w:t>промене</w:t>
      </w:r>
      <w:proofErr w:type="spellEnd"/>
      <w:r w:rsidRPr="00D41FC7">
        <w:rPr>
          <w:sz w:val="24"/>
          <w:szCs w:val="24"/>
          <w:lang w:val="sr-Cyrl-CS"/>
        </w:rPr>
        <w:t>:</w:t>
      </w:r>
    </w:p>
    <w:p w14:paraId="47CBD8E0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Довољан успех: познавање дефиниције гласовних промена и основних подела гласова;</w:t>
      </w:r>
    </w:p>
    <w:p w14:paraId="724BD307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Добар успех:  несамостално извођење  гласовних промена;</w:t>
      </w:r>
    </w:p>
    <w:p w14:paraId="61EBA296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Врло добар успех: релативно самостално извођење гласовних промена;</w:t>
      </w:r>
    </w:p>
    <w:p w14:paraId="27C935D3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Одличан успех: познавање специфичнијих облика гласовних промена и њихово самостално извођење;</w:t>
      </w:r>
    </w:p>
    <w:p w14:paraId="6D22B79E" w14:textId="77777777" w:rsidR="00D41FC7" w:rsidRPr="00D41FC7" w:rsidRDefault="00D41FC7" w:rsidP="00D41FC7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D41FC7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t>Правопис</w:t>
      </w:r>
    </w:p>
    <w:p w14:paraId="67EB0BAD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 xml:space="preserve">Довољан успех: познавање и употреба најосновнијих правописних правила везаних за велико слово и </w:t>
      </w:r>
      <w:r w:rsidRPr="00D41FC7">
        <w:rPr>
          <w:rFonts w:eastAsiaTheme="minorHAnsi"/>
          <w:sz w:val="24"/>
          <w:szCs w:val="24"/>
          <w:lang w:val="ru-RU"/>
        </w:rPr>
        <w:t>поделу речи на крају реда.</w:t>
      </w:r>
      <w:r w:rsidRPr="00D41FC7">
        <w:rPr>
          <w:rFonts w:eastAsiaTheme="minorHAnsi"/>
          <w:sz w:val="24"/>
          <w:szCs w:val="24"/>
          <w:lang w:val="sr-Cyrl-CS"/>
        </w:rPr>
        <w:t>;</w:t>
      </w:r>
    </w:p>
    <w:p w14:paraId="3F2BDF9D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 xml:space="preserve">Добар успех: познавање и употреба основних правописних правила везаних за велико слово и </w:t>
      </w:r>
      <w:r w:rsidRPr="00D41FC7">
        <w:rPr>
          <w:rFonts w:eastAsiaTheme="minorHAnsi"/>
          <w:sz w:val="24"/>
          <w:szCs w:val="24"/>
          <w:lang w:val="ru-RU"/>
        </w:rPr>
        <w:t>поделу речи на крају реда</w:t>
      </w:r>
      <w:r w:rsidRPr="00D41FC7">
        <w:rPr>
          <w:rFonts w:eastAsiaTheme="minorHAnsi"/>
          <w:sz w:val="24"/>
          <w:szCs w:val="24"/>
          <w:lang w:val="sr-Cyrl-CS"/>
        </w:rPr>
        <w:t>;</w:t>
      </w:r>
    </w:p>
    <w:p w14:paraId="112E55DE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 xml:space="preserve">Врло добар успех: познавање и употреба сложенијих правописних правила везаних за велико слово и </w:t>
      </w:r>
      <w:r w:rsidRPr="00D41FC7">
        <w:rPr>
          <w:rFonts w:eastAsiaTheme="minorHAnsi"/>
          <w:sz w:val="24"/>
          <w:szCs w:val="24"/>
          <w:lang w:val="ru-RU"/>
        </w:rPr>
        <w:t>поделу речи на крају реда</w:t>
      </w:r>
      <w:r w:rsidRPr="00D41FC7">
        <w:rPr>
          <w:rFonts w:eastAsiaTheme="minorHAnsi"/>
          <w:sz w:val="24"/>
          <w:szCs w:val="24"/>
          <w:lang w:val="sr-Cyrl-CS"/>
        </w:rPr>
        <w:t>;</w:t>
      </w:r>
    </w:p>
    <w:p w14:paraId="39A0D23B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 xml:space="preserve">Одличан успех: познавање и употреба готово свих правописних правила везаних за велико слово и </w:t>
      </w:r>
      <w:r w:rsidRPr="00D41FC7">
        <w:rPr>
          <w:rFonts w:eastAsiaTheme="minorHAnsi"/>
          <w:sz w:val="24"/>
          <w:szCs w:val="24"/>
          <w:lang w:val="ru-RU"/>
        </w:rPr>
        <w:t>поделу речи на крају реда</w:t>
      </w:r>
      <w:r w:rsidRPr="00D41FC7">
        <w:rPr>
          <w:rFonts w:eastAsiaTheme="minorHAnsi"/>
          <w:sz w:val="24"/>
          <w:szCs w:val="24"/>
          <w:lang w:val="sr-Cyrl-CS"/>
        </w:rPr>
        <w:t>;</w:t>
      </w:r>
    </w:p>
    <w:p w14:paraId="69ADFE31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52FD990F" w14:textId="77777777" w:rsidR="00D41FC7" w:rsidRPr="00D41FC7" w:rsidRDefault="00D41FC7" w:rsidP="00D41FC7">
      <w:pPr>
        <w:widowControl/>
        <w:autoSpaceDE/>
        <w:autoSpaceDN/>
        <w:ind w:firstLine="720"/>
        <w:rPr>
          <w:rFonts w:eastAsiaTheme="minorHAnsi"/>
          <w:iCs/>
          <w:color w:val="000000"/>
          <w:sz w:val="24"/>
          <w:szCs w:val="28"/>
          <w:u w:val="single"/>
          <w:lang w:val="sr-Cyrl-CS"/>
        </w:rPr>
      </w:pPr>
      <w:r w:rsidRPr="00D41FC7">
        <w:rPr>
          <w:rFonts w:eastAsiaTheme="minorHAnsi"/>
          <w:iCs/>
          <w:color w:val="000000"/>
          <w:sz w:val="24"/>
          <w:szCs w:val="28"/>
          <w:u w:val="single"/>
          <w:lang w:val="sr-Cyrl-CS"/>
        </w:rPr>
        <w:lastRenderedPageBreak/>
        <w:t xml:space="preserve"> Језичка култура</w:t>
      </w:r>
    </w:p>
    <w:p w14:paraId="65E5A692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Довољан успех:  успешно препричавање текста;</w:t>
      </w:r>
    </w:p>
    <w:p w14:paraId="36340BE0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Добар успех: делимично одговарање на постављене захтеве у говорној и писменој вежби;</w:t>
      </w:r>
    </w:p>
    <w:p w14:paraId="05B86C3E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0F1D2E2A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Одличан успех: стилски и тематски уједначен текст изговорен или написан на часу;</w:t>
      </w:r>
    </w:p>
    <w:p w14:paraId="6D80B81A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7E23BC25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proofErr w:type="spellStart"/>
      <w:r w:rsidRPr="00D41FC7">
        <w:rPr>
          <w:rFonts w:eastAsiaTheme="minorHAnsi"/>
          <w:iCs/>
          <w:color w:val="000000"/>
          <w:sz w:val="24"/>
          <w:szCs w:val="28"/>
          <w:u w:val="single"/>
          <w:lang w:val="sr-Latn-RS"/>
        </w:rPr>
        <w:t>Култура</w:t>
      </w:r>
      <w:proofErr w:type="spellEnd"/>
      <w:r w:rsidRPr="00D41FC7">
        <w:rPr>
          <w:rFonts w:eastAsiaTheme="minorHAnsi"/>
          <w:iCs/>
          <w:color w:val="000000"/>
          <w:sz w:val="24"/>
          <w:szCs w:val="28"/>
          <w:u w:val="single"/>
          <w:lang w:val="sr-Latn-RS"/>
        </w:rPr>
        <w:t xml:space="preserve"> </w:t>
      </w:r>
      <w:proofErr w:type="spellStart"/>
      <w:r w:rsidRPr="00D41FC7">
        <w:rPr>
          <w:rFonts w:eastAsiaTheme="minorHAnsi"/>
          <w:iCs/>
          <w:color w:val="000000"/>
          <w:sz w:val="24"/>
          <w:szCs w:val="28"/>
          <w:u w:val="single"/>
          <w:lang w:val="sr-Latn-RS"/>
        </w:rPr>
        <w:t>изражавања</w:t>
      </w:r>
      <w:proofErr w:type="spellEnd"/>
    </w:p>
    <w:p w14:paraId="3BF5DDA3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Довољан успех:  успешно препричавање текста;</w:t>
      </w:r>
    </w:p>
    <w:p w14:paraId="62449C57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7D2EA58C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Врло добар успех: готово успешно одговарање на постављене захтеве у домаћем или писменом задатку и стилски готово потпуно уједначен текст домаћег  или писменог задатка;</w:t>
      </w:r>
    </w:p>
    <w:p w14:paraId="0191D3F0" w14:textId="77777777" w:rsidR="00D41FC7" w:rsidRPr="00D41FC7" w:rsidRDefault="00D41FC7" w:rsidP="00D41FC7">
      <w:pPr>
        <w:widowControl/>
        <w:numPr>
          <w:ilvl w:val="0"/>
          <w:numId w:val="17"/>
        </w:numPr>
        <w:tabs>
          <w:tab w:val="left" w:pos="1260"/>
        </w:tabs>
        <w:autoSpaceDE/>
        <w:autoSpaceDN/>
        <w:ind w:left="1260" w:hanging="180"/>
        <w:rPr>
          <w:rFonts w:eastAsiaTheme="minorHAnsi"/>
          <w:sz w:val="24"/>
          <w:szCs w:val="24"/>
          <w:lang w:val="sr-Cyrl-CS"/>
        </w:rPr>
      </w:pPr>
      <w:r w:rsidRPr="00D41FC7">
        <w:rPr>
          <w:rFonts w:eastAsiaTheme="minorHAnsi"/>
          <w:sz w:val="24"/>
          <w:szCs w:val="24"/>
          <w:lang w:val="sr-Cyrl-CS"/>
        </w:rPr>
        <w:t>Одличан успех: стилски и тематски уједначен текст урађен самостално.</w:t>
      </w:r>
    </w:p>
    <w:p w14:paraId="527C5D34" w14:textId="77777777" w:rsidR="00D41FC7" w:rsidRPr="00D41FC7" w:rsidRDefault="00D41FC7" w:rsidP="00D41FC7">
      <w:pPr>
        <w:widowControl/>
        <w:autoSpaceDE/>
        <w:autoSpaceDN/>
        <w:ind w:firstLine="709"/>
        <w:jc w:val="both"/>
        <w:rPr>
          <w:sz w:val="24"/>
          <w:szCs w:val="24"/>
          <w:lang w:val="sr-Cyrl-CS"/>
        </w:rPr>
      </w:pPr>
    </w:p>
    <w:p w14:paraId="18F13C04" w14:textId="77777777" w:rsidR="00DD7604" w:rsidRPr="009A68B8" w:rsidRDefault="00A4272D" w:rsidP="00DD7604">
      <w:pPr>
        <w:rPr>
          <w:rFonts w:eastAsiaTheme="minorHAnsi"/>
          <w:sz w:val="24"/>
          <w:szCs w:val="24"/>
          <w:lang w:val="sr-Latn-RS"/>
        </w:rPr>
      </w:pPr>
      <w:proofErr w:type="spellStart"/>
      <w:r w:rsidRPr="009A68B8">
        <w:rPr>
          <w:b/>
          <w:sz w:val="24"/>
          <w:szCs w:val="24"/>
          <w:u w:val="thick"/>
        </w:rPr>
        <w:t>Бројчани</w:t>
      </w:r>
      <w:proofErr w:type="spellEnd"/>
      <w:r w:rsidRPr="009A68B8">
        <w:rPr>
          <w:b/>
          <w:sz w:val="24"/>
          <w:szCs w:val="24"/>
          <w:u w:val="thick"/>
        </w:rPr>
        <w:t xml:space="preserve"> </w:t>
      </w:r>
      <w:proofErr w:type="spellStart"/>
      <w:r w:rsidRPr="009A68B8">
        <w:rPr>
          <w:b/>
          <w:sz w:val="24"/>
          <w:szCs w:val="24"/>
          <w:u w:val="thick"/>
        </w:rPr>
        <w:t>критеријум</w:t>
      </w:r>
      <w:proofErr w:type="spellEnd"/>
      <w:r w:rsidRPr="009A68B8">
        <w:rPr>
          <w:b/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који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важи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тестове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или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друге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врсте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бодовних</w:t>
      </w:r>
      <w:proofErr w:type="spellEnd"/>
      <w:r w:rsidRPr="009A68B8">
        <w:rPr>
          <w:sz w:val="24"/>
          <w:szCs w:val="24"/>
        </w:rPr>
        <w:t xml:space="preserve"> </w:t>
      </w:r>
      <w:proofErr w:type="spellStart"/>
      <w:r w:rsidRPr="009A68B8">
        <w:rPr>
          <w:sz w:val="24"/>
          <w:szCs w:val="24"/>
        </w:rPr>
        <w:t>задатака</w:t>
      </w:r>
      <w:proofErr w:type="spellEnd"/>
      <w:r w:rsidRPr="009A68B8">
        <w:rPr>
          <w:sz w:val="24"/>
          <w:szCs w:val="24"/>
        </w:rPr>
        <w:t>:</w:t>
      </w:r>
      <w:r w:rsidRPr="009A68B8">
        <w:rPr>
          <w:spacing w:val="-57"/>
          <w:sz w:val="24"/>
          <w:szCs w:val="24"/>
        </w:rPr>
        <w:t xml:space="preserve"> </w:t>
      </w:r>
      <w:r w:rsidRPr="009A68B8">
        <w:rPr>
          <w:sz w:val="24"/>
          <w:szCs w:val="24"/>
        </w:rPr>
        <w:t>0</w:t>
      </w:r>
      <w:r w:rsidR="00DD7604" w:rsidRPr="009A68B8">
        <w:rPr>
          <w:sz w:val="24"/>
          <w:szCs w:val="24"/>
        </w:rPr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Проценат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тачних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одговора</w:t>
      </w:r>
      <w:proofErr w:type="spellEnd"/>
      <w:r w:rsidR="00DD7604" w:rsidRPr="009A68B8">
        <w:rPr>
          <w:sz w:val="24"/>
          <w:szCs w:val="24"/>
        </w:rPr>
        <w:t xml:space="preserve">: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Оцена</w:t>
      </w:r>
      <w:proofErr w:type="spellEnd"/>
      <w:r w:rsidR="00DD7604" w:rsidRPr="009A68B8">
        <w:rPr>
          <w:sz w:val="24"/>
          <w:szCs w:val="24"/>
        </w:rPr>
        <w:t>:</w:t>
      </w:r>
      <w:r w:rsidR="00DD7604" w:rsidRPr="009A68B8">
        <w:rPr>
          <w:sz w:val="24"/>
          <w:szCs w:val="24"/>
        </w:rPr>
        <w:br/>
        <w:t>                 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</w:t>
      </w:r>
      <w:r w:rsidR="00DD7604" w:rsidRPr="009A68B8">
        <w:rPr>
          <w:sz w:val="24"/>
          <w:szCs w:val="24"/>
          <w:lang w:val="sr-Cyrl-RS"/>
        </w:rPr>
        <w:t>85</w:t>
      </w:r>
      <w:r w:rsidR="00DD7604" w:rsidRPr="009A68B8">
        <w:rPr>
          <w:sz w:val="24"/>
          <w:szCs w:val="24"/>
        </w:rPr>
        <w:t xml:space="preserve">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100%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одличан</w:t>
      </w:r>
      <w:proofErr w:type="spellEnd"/>
      <w:r w:rsidR="00DD7604" w:rsidRPr="009A68B8">
        <w:rPr>
          <w:sz w:val="24"/>
          <w:szCs w:val="24"/>
        </w:rPr>
        <w:t xml:space="preserve"> (5)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70%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8</w:t>
      </w:r>
      <w:r w:rsidR="00DD7604" w:rsidRPr="009A68B8">
        <w:rPr>
          <w:sz w:val="24"/>
          <w:szCs w:val="24"/>
          <w:lang w:val="sr-Cyrl-RS"/>
        </w:rPr>
        <w:t>4</w:t>
      </w:r>
      <w:r w:rsidR="00DD7604" w:rsidRPr="009A68B8">
        <w:rPr>
          <w:sz w:val="24"/>
          <w:szCs w:val="24"/>
        </w:rPr>
        <w:t xml:space="preserve">% 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врло</w:t>
      </w:r>
      <w:proofErr w:type="spellEnd"/>
      <w:r w:rsidR="00DD7604" w:rsidRPr="009A68B8">
        <w:rPr>
          <w:sz w:val="24"/>
          <w:szCs w:val="24"/>
        </w:rPr>
        <w:t xml:space="preserve"> </w:t>
      </w:r>
      <w:proofErr w:type="spellStart"/>
      <w:r w:rsidR="00DD7604" w:rsidRPr="009A68B8">
        <w:rPr>
          <w:sz w:val="24"/>
          <w:szCs w:val="24"/>
        </w:rPr>
        <w:t>добар</w:t>
      </w:r>
      <w:proofErr w:type="spellEnd"/>
      <w:r w:rsidR="00DD7604" w:rsidRPr="009A68B8">
        <w:rPr>
          <w:sz w:val="24"/>
          <w:szCs w:val="24"/>
        </w:rPr>
        <w:t xml:space="preserve"> (4)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50%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69%                                                     </w:t>
      </w:r>
      <w:proofErr w:type="spellStart"/>
      <w:r w:rsidR="00DD7604" w:rsidRPr="009A68B8">
        <w:rPr>
          <w:sz w:val="24"/>
          <w:szCs w:val="24"/>
        </w:rPr>
        <w:t>добар</w:t>
      </w:r>
      <w:proofErr w:type="spellEnd"/>
      <w:r w:rsidR="00DD7604" w:rsidRPr="009A68B8">
        <w:rPr>
          <w:sz w:val="24"/>
          <w:szCs w:val="24"/>
        </w:rPr>
        <w:t xml:space="preserve"> (3)</w:t>
      </w:r>
      <w:r w:rsidR="00DD7604" w:rsidRPr="009A68B8">
        <w:rPr>
          <w:sz w:val="24"/>
          <w:szCs w:val="24"/>
        </w:rPr>
        <w:br/>
        <w:t xml:space="preserve"> 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3</w:t>
      </w:r>
      <w:r w:rsidR="00DD7604" w:rsidRPr="009A68B8">
        <w:rPr>
          <w:sz w:val="24"/>
          <w:szCs w:val="24"/>
          <w:lang w:val="sr-Cyrl-RS"/>
        </w:rPr>
        <w:t>0</w:t>
      </w:r>
      <w:r w:rsidR="00DD7604" w:rsidRPr="009A68B8">
        <w:rPr>
          <w:sz w:val="24"/>
          <w:szCs w:val="24"/>
        </w:rPr>
        <w:t xml:space="preserve">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49%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довољан</w:t>
      </w:r>
      <w:proofErr w:type="spellEnd"/>
      <w:r w:rsidR="00DD7604" w:rsidRPr="009A68B8">
        <w:rPr>
          <w:sz w:val="24"/>
          <w:szCs w:val="24"/>
        </w:rPr>
        <w:t xml:space="preserve"> (2)</w:t>
      </w:r>
      <w:r w:rsidR="00DD7604" w:rsidRPr="009A68B8">
        <w:rPr>
          <w:sz w:val="24"/>
          <w:szCs w:val="24"/>
        </w:rPr>
        <w:br/>
        <w:t xml:space="preserve">                </w:t>
      </w:r>
      <w:proofErr w:type="spellStart"/>
      <w:r w:rsidR="00DD7604" w:rsidRPr="009A68B8">
        <w:rPr>
          <w:sz w:val="24"/>
          <w:szCs w:val="24"/>
        </w:rPr>
        <w:t>Од</w:t>
      </w:r>
      <w:proofErr w:type="spellEnd"/>
      <w:r w:rsidR="00DD7604" w:rsidRPr="009A68B8">
        <w:rPr>
          <w:sz w:val="24"/>
          <w:szCs w:val="24"/>
        </w:rPr>
        <w:t xml:space="preserve"> 0% </w:t>
      </w:r>
      <w:proofErr w:type="spellStart"/>
      <w:r w:rsidR="00DD7604" w:rsidRPr="009A68B8">
        <w:rPr>
          <w:sz w:val="24"/>
          <w:szCs w:val="24"/>
        </w:rPr>
        <w:t>до</w:t>
      </w:r>
      <w:proofErr w:type="spellEnd"/>
      <w:r w:rsidR="00DD7604" w:rsidRPr="009A68B8">
        <w:rPr>
          <w:sz w:val="24"/>
          <w:szCs w:val="24"/>
        </w:rPr>
        <w:t xml:space="preserve"> </w:t>
      </w:r>
      <w:r w:rsidR="00DD7604" w:rsidRPr="009A68B8">
        <w:rPr>
          <w:sz w:val="24"/>
          <w:szCs w:val="24"/>
          <w:lang w:val="sr-Cyrl-RS"/>
        </w:rPr>
        <w:t>29</w:t>
      </w:r>
      <w:r w:rsidR="00DD7604" w:rsidRPr="009A68B8">
        <w:rPr>
          <w:sz w:val="24"/>
          <w:szCs w:val="24"/>
        </w:rPr>
        <w:t xml:space="preserve">%                                                       </w:t>
      </w:r>
      <w:proofErr w:type="spellStart"/>
      <w:r w:rsidR="00DD7604" w:rsidRPr="009A68B8">
        <w:rPr>
          <w:sz w:val="24"/>
          <w:szCs w:val="24"/>
        </w:rPr>
        <w:t>недовољан</w:t>
      </w:r>
      <w:proofErr w:type="spellEnd"/>
      <w:r w:rsidR="00DD7604" w:rsidRPr="009A68B8">
        <w:rPr>
          <w:sz w:val="24"/>
          <w:szCs w:val="24"/>
        </w:rPr>
        <w:t xml:space="preserve"> (1)</w:t>
      </w:r>
      <w:r w:rsidR="00DD7604" w:rsidRPr="009A68B8">
        <w:rPr>
          <w:sz w:val="24"/>
          <w:szCs w:val="24"/>
        </w:rPr>
        <w:br/>
      </w:r>
    </w:p>
    <w:sectPr w:rsidR="00DD7604" w:rsidRPr="009A68B8" w:rsidSect="003467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DC5"/>
    <w:multiLevelType w:val="hybridMultilevel"/>
    <w:tmpl w:val="3342CD4E"/>
    <w:lvl w:ilvl="0" w:tplc="BC5C91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E4AC3C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769820A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2C9CA31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9E06FC8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B68709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F050E02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FB8D91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056EB300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" w15:restartNumberingAfterBreak="0">
    <w:nsid w:val="0A3F3B5A"/>
    <w:multiLevelType w:val="hybridMultilevel"/>
    <w:tmpl w:val="5F524280"/>
    <w:lvl w:ilvl="0" w:tplc="79FC2D66">
      <w:numFmt w:val="bullet"/>
      <w:lvlText w:val=""/>
      <w:lvlJc w:val="left"/>
      <w:pPr>
        <w:ind w:left="827" w:hanging="42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53E53DE">
      <w:numFmt w:val="bullet"/>
      <w:lvlText w:val="•"/>
      <w:lvlJc w:val="left"/>
      <w:pPr>
        <w:ind w:left="960" w:hanging="420"/>
      </w:pPr>
      <w:rPr>
        <w:rFonts w:hint="default"/>
        <w:lang w:eastAsia="en-US" w:bidi="ar-SA"/>
      </w:rPr>
    </w:lvl>
    <w:lvl w:ilvl="2" w:tplc="CF4414CC">
      <w:numFmt w:val="bullet"/>
      <w:lvlText w:val="•"/>
      <w:lvlJc w:val="left"/>
      <w:pPr>
        <w:ind w:left="1500" w:hanging="420"/>
      </w:pPr>
      <w:rPr>
        <w:rFonts w:hint="default"/>
        <w:lang w:eastAsia="en-US" w:bidi="ar-SA"/>
      </w:rPr>
    </w:lvl>
    <w:lvl w:ilvl="3" w:tplc="489AA4AE">
      <w:numFmt w:val="bullet"/>
      <w:lvlText w:val="•"/>
      <w:lvlJc w:val="left"/>
      <w:pPr>
        <w:ind w:left="2040" w:hanging="420"/>
      </w:pPr>
      <w:rPr>
        <w:rFonts w:hint="default"/>
        <w:lang w:eastAsia="en-US" w:bidi="ar-SA"/>
      </w:rPr>
    </w:lvl>
    <w:lvl w:ilvl="4" w:tplc="22BE25EC">
      <w:numFmt w:val="bullet"/>
      <w:lvlText w:val="•"/>
      <w:lvlJc w:val="left"/>
      <w:pPr>
        <w:ind w:left="2581" w:hanging="420"/>
      </w:pPr>
      <w:rPr>
        <w:rFonts w:hint="default"/>
        <w:lang w:eastAsia="en-US" w:bidi="ar-SA"/>
      </w:rPr>
    </w:lvl>
    <w:lvl w:ilvl="5" w:tplc="11DA3896">
      <w:numFmt w:val="bullet"/>
      <w:lvlText w:val="•"/>
      <w:lvlJc w:val="left"/>
      <w:pPr>
        <w:ind w:left="3121" w:hanging="420"/>
      </w:pPr>
      <w:rPr>
        <w:rFonts w:hint="default"/>
        <w:lang w:eastAsia="en-US" w:bidi="ar-SA"/>
      </w:rPr>
    </w:lvl>
    <w:lvl w:ilvl="6" w:tplc="577A681A">
      <w:numFmt w:val="bullet"/>
      <w:lvlText w:val="•"/>
      <w:lvlJc w:val="left"/>
      <w:pPr>
        <w:ind w:left="3661" w:hanging="420"/>
      </w:pPr>
      <w:rPr>
        <w:rFonts w:hint="default"/>
        <w:lang w:eastAsia="en-US" w:bidi="ar-SA"/>
      </w:rPr>
    </w:lvl>
    <w:lvl w:ilvl="7" w:tplc="376811E0">
      <w:numFmt w:val="bullet"/>
      <w:lvlText w:val="•"/>
      <w:lvlJc w:val="left"/>
      <w:pPr>
        <w:ind w:left="4202" w:hanging="420"/>
      </w:pPr>
      <w:rPr>
        <w:rFonts w:hint="default"/>
        <w:lang w:eastAsia="en-US" w:bidi="ar-SA"/>
      </w:rPr>
    </w:lvl>
    <w:lvl w:ilvl="8" w:tplc="18500FCE">
      <w:numFmt w:val="bullet"/>
      <w:lvlText w:val="•"/>
      <w:lvlJc w:val="left"/>
      <w:pPr>
        <w:ind w:left="4742" w:hanging="420"/>
      </w:pPr>
      <w:rPr>
        <w:rFonts w:hint="default"/>
        <w:lang w:eastAsia="en-US" w:bidi="ar-SA"/>
      </w:rPr>
    </w:lvl>
  </w:abstractNum>
  <w:abstractNum w:abstractNumId="2" w15:restartNumberingAfterBreak="0">
    <w:nsid w:val="0C6079EB"/>
    <w:multiLevelType w:val="hybridMultilevel"/>
    <w:tmpl w:val="E6CA9800"/>
    <w:lvl w:ilvl="0" w:tplc="C4A0A26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eastAsia="en-US" w:bidi="ar-SA"/>
      </w:rPr>
    </w:lvl>
    <w:lvl w:ilvl="1" w:tplc="C4CC641E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0123DCA">
      <w:numFmt w:val="bullet"/>
      <w:lvlText w:val="•"/>
      <w:lvlJc w:val="left"/>
      <w:pPr>
        <w:ind w:left="2207" w:hanging="360"/>
      </w:pPr>
      <w:rPr>
        <w:rFonts w:hint="default"/>
        <w:lang w:eastAsia="en-US" w:bidi="ar-SA"/>
      </w:rPr>
    </w:lvl>
    <w:lvl w:ilvl="3" w:tplc="C54EE7D0">
      <w:numFmt w:val="bullet"/>
      <w:lvlText w:val="•"/>
      <w:lvlJc w:val="left"/>
      <w:pPr>
        <w:ind w:left="3114" w:hanging="360"/>
      </w:pPr>
      <w:rPr>
        <w:rFonts w:hint="default"/>
        <w:lang w:eastAsia="en-US" w:bidi="ar-SA"/>
      </w:rPr>
    </w:lvl>
    <w:lvl w:ilvl="4" w:tplc="CD6E815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FB86CCA0">
      <w:numFmt w:val="bullet"/>
      <w:lvlText w:val="•"/>
      <w:lvlJc w:val="left"/>
      <w:pPr>
        <w:ind w:left="4929" w:hanging="360"/>
      </w:pPr>
      <w:rPr>
        <w:rFonts w:hint="default"/>
        <w:lang w:eastAsia="en-US" w:bidi="ar-SA"/>
      </w:rPr>
    </w:lvl>
    <w:lvl w:ilvl="6" w:tplc="D57CA4AC">
      <w:numFmt w:val="bullet"/>
      <w:lvlText w:val="•"/>
      <w:lvlJc w:val="left"/>
      <w:pPr>
        <w:ind w:left="5836" w:hanging="360"/>
      </w:pPr>
      <w:rPr>
        <w:rFonts w:hint="default"/>
        <w:lang w:eastAsia="en-US" w:bidi="ar-SA"/>
      </w:rPr>
    </w:lvl>
    <w:lvl w:ilvl="7" w:tplc="D4D8208E">
      <w:numFmt w:val="bullet"/>
      <w:lvlText w:val="•"/>
      <w:lvlJc w:val="left"/>
      <w:pPr>
        <w:ind w:left="6744" w:hanging="360"/>
      </w:pPr>
      <w:rPr>
        <w:rFonts w:hint="default"/>
        <w:lang w:eastAsia="en-US" w:bidi="ar-SA"/>
      </w:rPr>
    </w:lvl>
    <w:lvl w:ilvl="8" w:tplc="33605F4C">
      <w:numFmt w:val="bullet"/>
      <w:lvlText w:val="•"/>
      <w:lvlJc w:val="left"/>
      <w:pPr>
        <w:ind w:left="7651" w:hanging="360"/>
      </w:pPr>
      <w:rPr>
        <w:rFonts w:hint="default"/>
        <w:lang w:eastAsia="en-US" w:bidi="ar-SA"/>
      </w:rPr>
    </w:lvl>
  </w:abstractNum>
  <w:abstractNum w:abstractNumId="3" w15:restartNumberingAfterBreak="0">
    <w:nsid w:val="120D2550"/>
    <w:multiLevelType w:val="hybridMultilevel"/>
    <w:tmpl w:val="63949CB0"/>
    <w:lvl w:ilvl="0" w:tplc="82B4A4C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4D120C5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F00D91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960EB7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84E4C0E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392BE56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F0AF61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EEE0999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256B30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4" w15:restartNumberingAfterBreak="0">
    <w:nsid w:val="1CDD0CCA"/>
    <w:multiLevelType w:val="hybridMultilevel"/>
    <w:tmpl w:val="C782429A"/>
    <w:lvl w:ilvl="0" w:tplc="8A1843FE">
      <w:start w:val="1"/>
      <w:numFmt w:val="decimal"/>
      <w:lvlText w:val="%1)"/>
      <w:lvlJc w:val="left"/>
      <w:pPr>
        <w:ind w:left="477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E79E248A">
      <w:numFmt w:val="bullet"/>
      <w:lvlText w:val="•"/>
      <w:lvlJc w:val="left"/>
      <w:pPr>
        <w:ind w:left="1378" w:hanging="257"/>
      </w:pPr>
      <w:rPr>
        <w:rFonts w:hint="default"/>
        <w:lang w:eastAsia="en-US" w:bidi="ar-SA"/>
      </w:rPr>
    </w:lvl>
    <w:lvl w:ilvl="2" w:tplc="3522C790">
      <w:numFmt w:val="bullet"/>
      <w:lvlText w:val="•"/>
      <w:lvlJc w:val="left"/>
      <w:pPr>
        <w:ind w:left="2277" w:hanging="257"/>
      </w:pPr>
      <w:rPr>
        <w:rFonts w:hint="default"/>
        <w:lang w:eastAsia="en-US" w:bidi="ar-SA"/>
      </w:rPr>
    </w:lvl>
    <w:lvl w:ilvl="3" w:tplc="72C8E878">
      <w:numFmt w:val="bullet"/>
      <w:lvlText w:val="•"/>
      <w:lvlJc w:val="left"/>
      <w:pPr>
        <w:ind w:left="3175" w:hanging="257"/>
      </w:pPr>
      <w:rPr>
        <w:rFonts w:hint="default"/>
        <w:lang w:eastAsia="en-US" w:bidi="ar-SA"/>
      </w:rPr>
    </w:lvl>
    <w:lvl w:ilvl="4" w:tplc="D5B8A3BA">
      <w:numFmt w:val="bullet"/>
      <w:lvlText w:val="•"/>
      <w:lvlJc w:val="left"/>
      <w:pPr>
        <w:ind w:left="4074" w:hanging="257"/>
      </w:pPr>
      <w:rPr>
        <w:rFonts w:hint="default"/>
        <w:lang w:eastAsia="en-US" w:bidi="ar-SA"/>
      </w:rPr>
    </w:lvl>
    <w:lvl w:ilvl="5" w:tplc="8FC637E4">
      <w:numFmt w:val="bullet"/>
      <w:lvlText w:val="•"/>
      <w:lvlJc w:val="left"/>
      <w:pPr>
        <w:ind w:left="4973" w:hanging="257"/>
      </w:pPr>
      <w:rPr>
        <w:rFonts w:hint="default"/>
        <w:lang w:eastAsia="en-US" w:bidi="ar-SA"/>
      </w:rPr>
    </w:lvl>
    <w:lvl w:ilvl="6" w:tplc="741AAEBA">
      <w:numFmt w:val="bullet"/>
      <w:lvlText w:val="•"/>
      <w:lvlJc w:val="left"/>
      <w:pPr>
        <w:ind w:left="5871" w:hanging="257"/>
      </w:pPr>
      <w:rPr>
        <w:rFonts w:hint="default"/>
        <w:lang w:eastAsia="en-US" w:bidi="ar-SA"/>
      </w:rPr>
    </w:lvl>
    <w:lvl w:ilvl="7" w:tplc="A288B620">
      <w:numFmt w:val="bullet"/>
      <w:lvlText w:val="•"/>
      <w:lvlJc w:val="left"/>
      <w:pPr>
        <w:ind w:left="6770" w:hanging="257"/>
      </w:pPr>
      <w:rPr>
        <w:rFonts w:hint="default"/>
        <w:lang w:eastAsia="en-US" w:bidi="ar-SA"/>
      </w:rPr>
    </w:lvl>
    <w:lvl w:ilvl="8" w:tplc="8F36A572">
      <w:numFmt w:val="bullet"/>
      <w:lvlText w:val="•"/>
      <w:lvlJc w:val="left"/>
      <w:pPr>
        <w:ind w:left="7669" w:hanging="257"/>
      </w:pPr>
      <w:rPr>
        <w:rFonts w:hint="default"/>
        <w:lang w:eastAsia="en-US" w:bidi="ar-SA"/>
      </w:rPr>
    </w:lvl>
  </w:abstractNum>
  <w:abstractNum w:abstractNumId="5" w15:restartNumberingAfterBreak="0">
    <w:nsid w:val="220E3427"/>
    <w:multiLevelType w:val="hybridMultilevel"/>
    <w:tmpl w:val="DCE4C452"/>
    <w:lvl w:ilvl="0" w:tplc="3328CC2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A620C9F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3BD47EC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17BE51C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1846BA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744CB3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E1286C04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5F90A44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080A2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6" w15:restartNumberingAfterBreak="0">
    <w:nsid w:val="25294F88"/>
    <w:multiLevelType w:val="hybridMultilevel"/>
    <w:tmpl w:val="ADD2C45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F22"/>
    <w:multiLevelType w:val="hybridMultilevel"/>
    <w:tmpl w:val="E696A3CA"/>
    <w:lvl w:ilvl="0" w:tplc="F1A260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C94AD8B6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192EA7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B400EC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C2D4F91C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0C05D28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51A5A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64EC323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B5DC27C2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8" w15:restartNumberingAfterBreak="0">
    <w:nsid w:val="36924A79"/>
    <w:multiLevelType w:val="hybridMultilevel"/>
    <w:tmpl w:val="AE603158"/>
    <w:lvl w:ilvl="0" w:tplc="63D0895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75A992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DA9E610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A10CD9BA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3E3CF038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57A148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BCD8312E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37B8D6C8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6646E83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9" w15:restartNumberingAfterBreak="0">
    <w:nsid w:val="3E273222"/>
    <w:multiLevelType w:val="hybridMultilevel"/>
    <w:tmpl w:val="DE7845B0"/>
    <w:lvl w:ilvl="0" w:tplc="CB14722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CBCA904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921E1CF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FDA6923C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0364A70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665AEA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4E0442E2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EE08FFE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94AFDA6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0" w15:restartNumberingAfterBreak="0">
    <w:nsid w:val="46851885"/>
    <w:multiLevelType w:val="hybridMultilevel"/>
    <w:tmpl w:val="94307442"/>
    <w:lvl w:ilvl="0" w:tplc="89227BC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DF4037E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ABC9E2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8CC6221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17C2CF9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05DC0D40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8C482E1C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4AD67666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A524E96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1" w15:restartNumberingAfterBreak="0">
    <w:nsid w:val="48EE2730"/>
    <w:multiLevelType w:val="hybridMultilevel"/>
    <w:tmpl w:val="105AD2AA"/>
    <w:lvl w:ilvl="0" w:tplc="6C1A798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8F82258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F9EEA1C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CAC0618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08D63FA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CFA827C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AA2B286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2B5A8F7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49EC7138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2" w15:restartNumberingAfterBreak="0">
    <w:nsid w:val="4A210C0E"/>
    <w:multiLevelType w:val="hybridMultilevel"/>
    <w:tmpl w:val="2C16B9D8"/>
    <w:lvl w:ilvl="0" w:tplc="0800519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9047270">
      <w:numFmt w:val="bullet"/>
      <w:lvlText w:val="•"/>
      <w:lvlJc w:val="left"/>
      <w:pPr>
        <w:ind w:left="2440" w:hanging="360"/>
      </w:pPr>
      <w:rPr>
        <w:rFonts w:hint="default"/>
        <w:lang w:eastAsia="en-US" w:bidi="ar-SA"/>
      </w:rPr>
    </w:lvl>
    <w:lvl w:ilvl="2" w:tplc="B0E849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801A011E">
      <w:numFmt w:val="bullet"/>
      <w:lvlText w:val="•"/>
      <w:lvlJc w:val="left"/>
      <w:pPr>
        <w:ind w:left="4001" w:hanging="360"/>
      </w:pPr>
      <w:rPr>
        <w:rFonts w:hint="default"/>
        <w:lang w:eastAsia="en-US" w:bidi="ar-SA"/>
      </w:rPr>
    </w:lvl>
    <w:lvl w:ilvl="4" w:tplc="2C8E8AFA">
      <w:numFmt w:val="bullet"/>
      <w:lvlText w:val="•"/>
      <w:lvlJc w:val="left"/>
      <w:pPr>
        <w:ind w:left="4782" w:hanging="360"/>
      </w:pPr>
      <w:rPr>
        <w:rFonts w:hint="default"/>
        <w:lang w:eastAsia="en-US" w:bidi="ar-SA"/>
      </w:rPr>
    </w:lvl>
    <w:lvl w:ilvl="5" w:tplc="FA52D2AE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D662EC4A">
      <w:numFmt w:val="bullet"/>
      <w:lvlText w:val="•"/>
      <w:lvlJc w:val="left"/>
      <w:pPr>
        <w:ind w:left="6343" w:hanging="360"/>
      </w:pPr>
      <w:rPr>
        <w:rFonts w:hint="default"/>
        <w:lang w:eastAsia="en-US" w:bidi="ar-SA"/>
      </w:rPr>
    </w:lvl>
    <w:lvl w:ilvl="7" w:tplc="6D7EEAC8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C108E8F8">
      <w:numFmt w:val="bullet"/>
      <w:lvlText w:val="•"/>
      <w:lvlJc w:val="left"/>
      <w:pPr>
        <w:ind w:left="7905" w:hanging="360"/>
      </w:pPr>
      <w:rPr>
        <w:rFonts w:hint="default"/>
        <w:lang w:eastAsia="en-US" w:bidi="ar-SA"/>
      </w:rPr>
    </w:lvl>
  </w:abstractNum>
  <w:abstractNum w:abstractNumId="13" w15:restartNumberingAfterBreak="0">
    <w:nsid w:val="50DF34DD"/>
    <w:multiLevelType w:val="hybridMultilevel"/>
    <w:tmpl w:val="9E98C482"/>
    <w:lvl w:ilvl="0" w:tplc="544A12F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A29E246A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6F1ACB0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DB38A604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39019EE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3A484672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D3227C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CADA83CC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9D86B51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4" w15:restartNumberingAfterBreak="0">
    <w:nsid w:val="619E433C"/>
    <w:multiLevelType w:val="hybridMultilevel"/>
    <w:tmpl w:val="4B5EE160"/>
    <w:lvl w:ilvl="0" w:tplc="D33E819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5C22D852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5EDCA5D4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3B14EC7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52D4F5E4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C554CFC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2E8057B0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86E0B890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ECAE6A9A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5" w15:restartNumberingAfterBreak="0">
    <w:nsid w:val="6D6172EA"/>
    <w:multiLevelType w:val="hybridMultilevel"/>
    <w:tmpl w:val="8F203B78"/>
    <w:lvl w:ilvl="0" w:tplc="EC1C733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eastAsia="en-US" w:bidi="ar-SA"/>
      </w:rPr>
    </w:lvl>
    <w:lvl w:ilvl="1" w:tplc="9C3AC280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1DCEE99A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6A72295E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40A8EF06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450AE2BE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31481FD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1D7697B4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810080CC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abstractNum w:abstractNumId="16" w15:restartNumberingAfterBreak="0">
    <w:nsid w:val="7CA171FC"/>
    <w:multiLevelType w:val="hybridMultilevel"/>
    <w:tmpl w:val="1C58B02C"/>
    <w:lvl w:ilvl="0" w:tplc="3CC6D49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7D0E98C">
      <w:numFmt w:val="bullet"/>
      <w:lvlText w:val="•"/>
      <w:lvlJc w:val="left"/>
      <w:pPr>
        <w:ind w:left="1320" w:hanging="360"/>
      </w:pPr>
      <w:rPr>
        <w:rFonts w:hint="default"/>
        <w:lang w:eastAsia="en-US" w:bidi="ar-SA"/>
      </w:rPr>
    </w:lvl>
    <w:lvl w:ilvl="2" w:tplc="4322E3E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3" w:tplc="ED0C66E2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4" w:tplc="7C72BD1A">
      <w:numFmt w:val="bullet"/>
      <w:lvlText w:val="•"/>
      <w:lvlJc w:val="left"/>
      <w:pPr>
        <w:ind w:left="2821" w:hanging="360"/>
      </w:pPr>
      <w:rPr>
        <w:rFonts w:hint="default"/>
        <w:lang w:eastAsia="en-US" w:bidi="ar-SA"/>
      </w:rPr>
    </w:lvl>
    <w:lvl w:ilvl="5" w:tplc="2C8C68E4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6" w:tplc="54467CC8">
      <w:numFmt w:val="bullet"/>
      <w:lvlText w:val="•"/>
      <w:lvlJc w:val="left"/>
      <w:pPr>
        <w:ind w:left="3821" w:hanging="360"/>
      </w:pPr>
      <w:rPr>
        <w:rFonts w:hint="default"/>
        <w:lang w:eastAsia="en-US" w:bidi="ar-SA"/>
      </w:rPr>
    </w:lvl>
    <w:lvl w:ilvl="7" w:tplc="72FCC392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8" w:tplc="71D68EBE">
      <w:numFmt w:val="bullet"/>
      <w:lvlText w:val="•"/>
      <w:lvlJc w:val="left"/>
      <w:pPr>
        <w:ind w:left="482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D"/>
    <w:rsid w:val="003467B4"/>
    <w:rsid w:val="009A68B8"/>
    <w:rsid w:val="00A0325B"/>
    <w:rsid w:val="00A4272D"/>
    <w:rsid w:val="00AE1278"/>
    <w:rsid w:val="00D41FC7"/>
    <w:rsid w:val="00DD7604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9C88"/>
  <w15:chartTrackingRefBased/>
  <w15:docId w15:val="{99551191-3B3E-440B-89FF-16728E3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2D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4272D"/>
    <w:pPr>
      <w:ind w:left="276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2D"/>
    <w:rPr>
      <w:rFonts w:eastAsia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272D"/>
    <w:pPr>
      <w:ind w:left="2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72D"/>
    <w:rPr>
      <w:rFonts w:eastAsia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A4272D"/>
    <w:pPr>
      <w:spacing w:before="5"/>
      <w:ind w:left="6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272D"/>
    <w:rPr>
      <w:rFonts w:eastAsia="Times New Roman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A4272D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A4272D"/>
  </w:style>
  <w:style w:type="paragraph" w:styleId="Header">
    <w:name w:val="header"/>
    <w:basedOn w:val="Normal"/>
    <w:link w:val="Head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72D"/>
    <w:rPr>
      <w:rFonts w:eastAsia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2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72D"/>
    <w:rPr>
      <w:rFonts w:eastAsia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427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4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6</cp:revision>
  <dcterms:created xsi:type="dcterms:W3CDTF">2024-10-11T17:19:00Z</dcterms:created>
  <dcterms:modified xsi:type="dcterms:W3CDTF">2024-12-26T15:55:00Z</dcterms:modified>
</cp:coreProperties>
</file>